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078E" w:rsidRDefault="00884F86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mallCaps/>
          <w:color w:val="000000"/>
        </w:rPr>
        <w:t>о сертификате дополнительного образования.</w:t>
      </w:r>
    </w:p>
    <w:p w14:paraId="00000002" w14:textId="77777777" w:rsidR="0059078E" w:rsidRDefault="0059078E">
      <w:pPr>
        <w:jc w:val="left"/>
      </w:pPr>
    </w:p>
    <w:p w14:paraId="00000003" w14:textId="77777777" w:rsidR="0059078E" w:rsidRDefault="00884F86">
      <w:pPr>
        <w:ind w:firstLine="709"/>
        <w:jc w:val="left"/>
      </w:pPr>
      <w:r>
        <w:rPr>
          <w:b/>
          <w:color w:val="000000"/>
        </w:rPr>
        <w:t>Что такое сертификат дополнительного образования?</w:t>
      </w:r>
    </w:p>
    <w:p w14:paraId="00000004" w14:textId="77777777" w:rsidR="0059078E" w:rsidRDefault="00884F86">
      <w:pPr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color w:val="000000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>
        <w:rPr>
          <w:color w:val="000000"/>
        </w:rPr>
        <w:t>ии «права» детей на получение бесплатного дополнительного образования.</w:t>
      </w:r>
    </w:p>
    <w:p w14:paraId="00000005" w14:textId="77777777" w:rsidR="0059078E" w:rsidRDefault="00884F86">
      <w:pPr>
        <w:ind w:firstLine="709"/>
        <w:jc w:val="left"/>
      </w:pPr>
      <w:r>
        <w:rPr>
          <w:b/>
          <w:color w:val="000000"/>
        </w:rPr>
        <w:t>Для чего вводится сертификат дополнительного образования?</w:t>
      </w:r>
    </w:p>
    <w:p w14:paraId="00000006" w14:textId="77777777" w:rsidR="0059078E" w:rsidRDefault="00884F86">
      <w:pPr>
        <w:ind w:firstLine="709"/>
      </w:pPr>
      <w:r>
        <w:rPr>
          <w:i/>
          <w:color w:val="000000"/>
        </w:rPr>
        <w:t xml:space="preserve">То, что мы </w:t>
      </w:r>
      <w:proofErr w:type="gramStart"/>
      <w:r>
        <w:rPr>
          <w:i/>
          <w:color w:val="000000"/>
        </w:rPr>
        <w:t>знаем</w:t>
      </w:r>
      <w:proofErr w:type="gramEnd"/>
      <w:r>
        <w:rPr>
          <w:i/>
          <w:color w:val="000000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59078E" w:rsidRDefault="00884F86">
      <w:pPr>
        <w:ind w:firstLine="709"/>
      </w:pPr>
      <w:r>
        <w:rPr>
          <w:color w:val="000000"/>
        </w:rPr>
        <w:t>При в</w:t>
      </w:r>
      <w:r>
        <w:rPr>
          <w:color w:val="000000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>
        <w:rPr>
          <w:color w:val="000000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59078E" w:rsidRDefault="00884F86">
      <w:pPr>
        <w:ind w:firstLine="709"/>
      </w:pPr>
      <w:r>
        <w:rPr>
          <w:color w:val="000000"/>
        </w:rPr>
        <w:t>Действительно, действующая система дополнительног</w:t>
      </w:r>
      <w:r>
        <w:rPr>
          <w:color w:val="000000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>
        <w:rPr>
          <w:color w:val="000000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>
        <w:rPr>
          <w:color w:val="000000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>
        <w:rPr>
          <w:color w:val="000000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когда то</w:t>
      </w:r>
      <w:proofErr w:type="gramEnd"/>
      <w:r>
        <w:rPr>
          <w:color w:val="000000"/>
        </w:rPr>
        <w:t xml:space="preserve"> образование, которое необходимо ребенку, дают только там, где необходимо за него платить.</w:t>
      </w:r>
    </w:p>
    <w:p w14:paraId="00000009" w14:textId="77777777" w:rsidR="0059078E" w:rsidRDefault="00884F86">
      <w:pPr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>
        <w:rPr>
          <w:color w:val="000000"/>
        </w:rPr>
        <w:t>туацию. Ведь для учреждения сертификат – это деньги, которые оно может заработать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>
        <w:rPr>
          <w:color w:val="000000"/>
        </w:rPr>
        <w:t>ано стимулировать учреждения к развитию, учету современных потребностей детей.</w:t>
      </w:r>
    </w:p>
    <w:p w14:paraId="0000000A" w14:textId="77777777" w:rsidR="0059078E" w:rsidRDefault="00884F86">
      <w:pPr>
        <w:ind w:firstLine="709"/>
      </w:pPr>
      <w:r>
        <w:rPr>
          <w:color w:val="000000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>
        <w:rPr>
          <w:color w:val="000000"/>
        </w:rPr>
        <w:t>ошие люди, или, оплачивая их работу, будете ожидать,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>
        <w:rPr>
          <w:color w:val="000000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59078E" w:rsidRDefault="00884F86">
      <w:pPr>
        <w:ind w:firstLine="709"/>
      </w:pPr>
      <w:r>
        <w:rPr>
          <w:color w:val="000000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>
        <w:rPr>
          <w:color w:val="000000"/>
        </w:rPr>
        <w:t xml:space="preserve">доставляя вам сертификат, гарантирует вам бесплатность получения дополнительного образования в объеме, закрепляемом им за сертификатом. При этом, как отметил Владимир </w:t>
      </w:r>
      <w:r>
        <w:rPr>
          <w:color w:val="000000"/>
        </w:rPr>
        <w:lastRenderedPageBreak/>
        <w:t xml:space="preserve">Владимирович Путин еще в конце 2014 года: неважно, что Вы выберите, «главное, у ребёнка, </w:t>
      </w:r>
      <w:r>
        <w:rPr>
          <w:color w:val="000000"/>
        </w:rPr>
        <w:t xml:space="preserve">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</w:t>
      </w:r>
      <w:proofErr w:type="gramStart"/>
      <w:r>
        <w:rPr>
          <w:color w:val="000000"/>
        </w:rPr>
        <w:t>доступно</w:t>
      </w:r>
      <w:proofErr w:type="gramEnd"/>
      <w:r>
        <w:rPr>
          <w:color w:val="000000"/>
        </w:rPr>
        <w:t xml:space="preserve"> и чтобы с детьми работали по-настоящему хорошо подготовлен</w:t>
      </w:r>
      <w:r>
        <w:rPr>
          <w:color w:val="000000"/>
        </w:rPr>
        <w:t>ные специалисты».</w:t>
      </w:r>
    </w:p>
    <w:p w14:paraId="0000000C" w14:textId="77777777" w:rsidR="0059078E" w:rsidRDefault="00884F86">
      <w:pPr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14:paraId="0000000D" w14:textId="77777777" w:rsidR="0059078E" w:rsidRDefault="00884F86">
      <w:pPr>
        <w:ind w:firstLine="709"/>
      </w:pPr>
      <w:r>
        <w:rPr>
          <w:color w:val="000000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</w:t>
      </w:r>
      <w:r>
        <w:rPr>
          <w:color w:val="000000"/>
        </w:rPr>
        <w:t xml:space="preserve">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обучение по любой программе, включенной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 </w:t>
      </w:r>
      <w:hyperlink r:id="rId5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14:paraId="0000000E" w14:textId="77777777" w:rsidR="0059078E" w:rsidRDefault="00884F86">
      <w:pPr>
        <w:ind w:firstLine="709"/>
      </w:pPr>
      <w:r>
        <w:rPr>
          <w:color w:val="000000"/>
        </w:rPr>
        <w:t>Получая сертификат, В</w:t>
      </w:r>
      <w:r>
        <w:t>ы</w:t>
      </w:r>
      <w:r>
        <w:rPr>
          <w:color w:val="000000"/>
        </w:rPr>
        <w:t xml:space="preserve"> п</w:t>
      </w:r>
      <w:r>
        <w:t>олучаете</w:t>
      </w:r>
      <w:r>
        <w:rPr>
          <w:color w:val="000000"/>
        </w:rPr>
        <w:t xml:space="preserve"> и доступ </w:t>
      </w:r>
      <w:r>
        <w:rPr>
          <w:color w:val="000000"/>
        </w:rPr>
        <w:t xml:space="preserve">в личный кабинет информационной системы </w:t>
      </w:r>
      <w:hyperlink r:id="rId6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>,</w:t>
      </w:r>
      <w:r>
        <w:rPr>
          <w:color w:val="000000"/>
        </w:rPr>
        <w:t xml:space="preserve"> который, по сути, является Вашим доступом к персональному счету. При выборе Вами кружков и секций со счета списываются доступные часы учебной нагрузки по прог</w:t>
      </w:r>
      <w:r>
        <w:rPr>
          <w:color w:val="000000"/>
        </w:rPr>
        <w:t>раммам в неделю, закрепленные за сертификатом Вашего ребенка, оплачиваемые государством. Использовать их Вы можете для обучения ребенка в муниципальных, государственных и частных организациях. Заинтересованные в дополнительном образовании детей организации</w:t>
      </w:r>
      <w:r>
        <w:rPr>
          <w:color w:val="000000"/>
        </w:rPr>
        <w:t xml:space="preserve">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</w:t>
      </w:r>
      <w:r>
        <w:rPr>
          <w:color w:val="000000"/>
        </w:rPr>
        <w:t>Вам в реестре программ будут лучшие организации, предлагающие качественные и интересные программы.</w:t>
      </w:r>
    </w:p>
    <w:p w14:paraId="0000000F" w14:textId="77777777" w:rsidR="0059078E" w:rsidRDefault="00884F86">
      <w:pPr>
        <w:ind w:firstLine="709"/>
      </w:pPr>
      <w:r>
        <w:rPr>
          <w:color w:val="000000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</w:t>
      </w:r>
      <w:r>
        <w:rPr>
          <w:color w:val="000000"/>
        </w:rPr>
        <w:t>2020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59078E" w:rsidRDefault="00884F86">
      <w:pPr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14:paraId="00000011" w14:textId="77777777" w:rsidR="0059078E" w:rsidRDefault="00884F86">
      <w:pPr>
        <w:ind w:firstLine="709"/>
      </w:pPr>
      <w:r>
        <w:rPr>
          <w:color w:val="000000"/>
        </w:rPr>
        <w:t>Сертификат – не «путевка» в образ</w:t>
      </w:r>
      <w:r>
        <w:rPr>
          <w:color w:val="000000"/>
        </w:rPr>
        <w:t>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77777777" w:rsidR="0059078E" w:rsidRDefault="00884F86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> Прийти в управлен</w:t>
      </w:r>
      <w:r>
        <w:rPr>
          <w:color w:val="000000"/>
        </w:rPr>
        <w:t xml:space="preserve">ие образования или образовательное </w:t>
      </w:r>
      <w:proofErr w:type="gramStart"/>
      <w:r>
        <w:rPr>
          <w:color w:val="000000"/>
        </w:rPr>
        <w:t>учреждение</w:t>
      </w:r>
      <w:proofErr w:type="gramEnd"/>
      <w:r>
        <w:rPr>
          <w:color w:val="000000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</w:t>
      </w:r>
      <w:r>
        <w:rPr>
          <w:color w:val="000000"/>
        </w:rPr>
        <w:t xml:space="preserve"> месте заявление и получить подтверждение внесения сертификата в реестр.</w:t>
      </w:r>
    </w:p>
    <w:p w14:paraId="00000013" w14:textId="77777777" w:rsidR="0059078E" w:rsidRDefault="00884F86">
      <w:pPr>
        <w:ind w:firstLine="709"/>
      </w:pPr>
      <w:r>
        <w:rPr>
          <w:color w:val="000000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http://65.pfdo.ru/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сайтах муниципальных образовательных учреждений и управлений образования.</w:t>
      </w:r>
    </w:p>
    <w:p w14:paraId="00000014" w14:textId="77777777" w:rsidR="0059078E" w:rsidRDefault="00884F86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hyperlink r:id="rId8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 xml:space="preserve"> электронное заявление на получение сертификата, выбрать образовател</w:t>
      </w:r>
      <w:r>
        <w:rPr>
          <w:color w:val="000000"/>
        </w:rPr>
        <w:t>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14:paraId="00000015" w14:textId="77777777" w:rsidR="0059078E" w:rsidRDefault="00884F86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 xml:space="preserve"> </w:t>
      </w:r>
      <w:r>
        <w:rPr>
          <w:color w:val="000000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ссылке, Вы можете направить электронное заявление на получение сертификата, после чего на указанную Вами эле</w:t>
      </w:r>
      <w:r>
        <w:rPr>
          <w:color w:val="000000"/>
        </w:rPr>
        <w:t xml:space="preserve">ктронную почту придет подтверждение регистрации заявления, а также реквизиты для доступа в личный кабинет системы </w:t>
      </w:r>
      <w:hyperlink r:id="rId10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>. С этого момента Вы можете использовать закрепленный за вашим ребенком сертификат и д</w:t>
      </w:r>
      <w:r>
        <w:rPr>
          <w:color w:val="000000"/>
        </w:rPr>
        <w:t>аже подавать заявки на зачисление в кружки и секции наравне с другими семьями, уже получившими сертификат.</w:t>
      </w:r>
    </w:p>
    <w:p w14:paraId="00000016" w14:textId="77777777" w:rsidR="0059078E" w:rsidRDefault="00884F86">
      <w:pPr>
        <w:ind w:firstLine="709"/>
        <w:rPr>
          <w:color w:val="000000"/>
        </w:rPr>
      </w:pPr>
      <w:r>
        <w:rPr>
          <w:color w:val="000000"/>
        </w:rPr>
        <w:t>Однако, чтобы организация могла принять Вашу заявку - необходимо активировать сертификат. Поэтому при первом зачислении на обучение вместе с заявлени</w:t>
      </w:r>
      <w:r>
        <w:rPr>
          <w:color w:val="000000"/>
        </w:rPr>
        <w:t>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</w:t>
      </w:r>
      <w:r>
        <w:rPr>
          <w:color w:val="000000"/>
        </w:rPr>
        <w:t>ования, чтобы последнее активировало Ваш сертификат. Теперь Ваш ребенок зачислен.</w:t>
      </w:r>
    </w:p>
    <w:p w14:paraId="00000017" w14:textId="77777777" w:rsidR="0059078E" w:rsidRDefault="00884F86">
      <w:pPr>
        <w:ind w:firstLine="709"/>
      </w:pPr>
      <w:r>
        <w:t xml:space="preserve">Также в рамках проекта ОНФ “Равные возможности детям” было разработано и запущено приложение </w:t>
      </w:r>
      <w:r>
        <w:rPr>
          <w:b/>
        </w:rPr>
        <w:t>“ОНФ. Сертификат”</w:t>
      </w:r>
      <w:r>
        <w:t xml:space="preserve">, которое доступно для скачивания на </w:t>
      </w:r>
      <w:proofErr w:type="spellStart"/>
      <w:r>
        <w:t>Play</w:t>
      </w:r>
      <w:proofErr w:type="spellEnd"/>
      <w:r>
        <w:t xml:space="preserve"> </w:t>
      </w:r>
      <w:proofErr w:type="spellStart"/>
      <w:proofErr w:type="gramStart"/>
      <w:r>
        <w:t>Market</w:t>
      </w:r>
      <w:proofErr w:type="spellEnd"/>
      <w:r>
        <w:t xml:space="preserve">  и</w:t>
      </w:r>
      <w:proofErr w:type="gramEnd"/>
      <w:r>
        <w:t xml:space="preserve"> установки на</w:t>
      </w:r>
      <w:r>
        <w:t xml:space="preserve"> мобильное устройство на базе </w:t>
      </w:r>
      <w:proofErr w:type="spellStart"/>
      <w:r>
        <w:t>Android</w:t>
      </w:r>
      <w:proofErr w:type="spellEnd"/>
      <w:r>
        <w:t>.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</w:t>
      </w:r>
    </w:p>
    <w:p w14:paraId="00000018" w14:textId="77777777" w:rsidR="0059078E" w:rsidRDefault="00884F86">
      <w:pPr>
        <w:ind w:firstLine="709"/>
      </w:pPr>
      <w:r>
        <w:rPr>
          <w:b/>
          <w:color w:val="000000"/>
        </w:rPr>
        <w:t>Как мне узнать боль</w:t>
      </w:r>
      <w:r>
        <w:rPr>
          <w:b/>
          <w:color w:val="000000"/>
        </w:rPr>
        <w:t>ше информации о сертификате дополнительного образования?</w:t>
      </w:r>
    </w:p>
    <w:p w14:paraId="00000019" w14:textId="77777777" w:rsidR="0059078E" w:rsidRDefault="00884F86">
      <w:pPr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Сахалинской области </w:t>
      </w:r>
      <w:hyperlink r:id="rId11">
        <w:r>
          <w:rPr>
            <w:color w:val="0000FF"/>
            <w:u w:val="single"/>
          </w:rPr>
          <w:t>http://65.pfdo.ru/</w:t>
        </w:r>
      </w:hyperlink>
    </w:p>
    <w:p w14:paraId="0000001A" w14:textId="77777777" w:rsidR="0059078E" w:rsidRDefault="00884F86">
      <w:pPr>
        <w:ind w:firstLine="709"/>
      </w:pPr>
      <w:r>
        <w:rPr>
          <w:color w:val="000000"/>
        </w:rPr>
        <w:t>Итак, Вы – полноценный заказчик, у Вас есть право выбирать: где и по какой программе обучаться Вашему ребенку! Главное, помните: государство, передавая Вам возможность управлять средствами на образован</w:t>
      </w:r>
      <w:r>
        <w:rPr>
          <w:color w:val="000000"/>
        </w:rPr>
        <w:t>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14:paraId="0000001B" w14:textId="77777777" w:rsidR="0059078E" w:rsidRDefault="0059078E"/>
    <w:p w14:paraId="0000001C" w14:textId="77777777" w:rsidR="0059078E" w:rsidRDefault="0059078E">
      <w:pPr>
        <w:ind w:firstLine="709"/>
      </w:pPr>
    </w:p>
    <w:sectPr w:rsidR="005907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37B"/>
    <w:multiLevelType w:val="multilevel"/>
    <w:tmpl w:val="0FA6AB1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B784620"/>
    <w:multiLevelType w:val="multilevel"/>
    <w:tmpl w:val="E146F33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E"/>
    <w:rsid w:val="0059078E"/>
    <w:rsid w:val="008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1C2C5-C817-49F2-A715-E1E8739A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5.pfd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65.pf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5.pfdo.ru/" TargetMode="External"/><Relationship Id="rId11" Type="http://schemas.openxmlformats.org/officeDocument/2006/relationships/hyperlink" Target="http://65.pfdo.ru/" TargetMode="External"/><Relationship Id="rId5" Type="http://schemas.openxmlformats.org/officeDocument/2006/relationships/hyperlink" Target="http://65.pfdo.ru/" TargetMode="External"/><Relationship Id="rId10" Type="http://schemas.openxmlformats.org/officeDocument/2006/relationships/hyperlink" Target="http://65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5.pf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Григорьевна</dc:creator>
  <cp:lastModifiedBy>Алексеева Инна Григорьевна</cp:lastModifiedBy>
  <cp:revision>2</cp:revision>
  <dcterms:created xsi:type="dcterms:W3CDTF">2020-11-01T21:31:00Z</dcterms:created>
  <dcterms:modified xsi:type="dcterms:W3CDTF">2020-11-01T21:31:00Z</dcterms:modified>
</cp:coreProperties>
</file>